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2FA7" w:rsidRDefault="000F2FA7" w:rsidP="006A4BFA">
      <w:pPr>
        <w:widowControl/>
        <w:spacing w:line="560" w:lineRule="atLeast"/>
        <w:ind w:firstLine="640"/>
        <w:jc w:val="center"/>
        <w:rPr>
          <w:rFonts w:ascii="宋体" w:cs="宋体"/>
          <w:b/>
          <w:kern w:val="0"/>
          <w:sz w:val="44"/>
          <w:szCs w:val="44"/>
        </w:rPr>
      </w:pPr>
      <w:r w:rsidRPr="00E96D65">
        <w:rPr>
          <w:rFonts w:ascii="宋体" w:hAnsi="宋体" w:cs="宋体" w:hint="eastAsia"/>
          <w:b/>
          <w:kern w:val="0"/>
          <w:sz w:val="44"/>
          <w:szCs w:val="44"/>
        </w:rPr>
        <w:t>梧州职业学院</w:t>
      </w:r>
    </w:p>
    <w:p w:rsidR="000F2FA7" w:rsidRPr="00E96D65" w:rsidRDefault="000F2FA7" w:rsidP="006A4BFA">
      <w:pPr>
        <w:widowControl/>
        <w:wordWrap w:val="0"/>
        <w:spacing w:line="560" w:lineRule="atLeast"/>
        <w:ind w:firstLine="640"/>
        <w:jc w:val="center"/>
        <w:rPr>
          <w:rFonts w:ascii="宋体" w:cs="宋体"/>
          <w:b/>
          <w:kern w:val="0"/>
          <w:sz w:val="44"/>
          <w:szCs w:val="44"/>
        </w:rPr>
      </w:pPr>
      <w:r w:rsidRPr="00E96D65">
        <w:rPr>
          <w:rFonts w:ascii="宋体" w:hAnsi="宋体" w:cs="宋体"/>
          <w:b/>
          <w:kern w:val="0"/>
          <w:sz w:val="44"/>
          <w:szCs w:val="44"/>
        </w:rPr>
        <w:t>201</w:t>
      </w:r>
      <w:r>
        <w:rPr>
          <w:rFonts w:ascii="宋体" w:hAnsi="宋体" w:cs="宋体"/>
          <w:b/>
          <w:kern w:val="0"/>
          <w:sz w:val="44"/>
          <w:szCs w:val="44"/>
        </w:rPr>
        <w:t>8</w:t>
      </w:r>
      <w:r w:rsidRPr="00E96D65">
        <w:rPr>
          <w:rFonts w:ascii="宋体" w:hAnsi="宋体" w:cs="宋体" w:hint="eastAsia"/>
          <w:b/>
          <w:kern w:val="0"/>
          <w:sz w:val="44"/>
          <w:szCs w:val="44"/>
        </w:rPr>
        <w:t>年编外聘用人员招聘公告</w:t>
      </w:r>
    </w:p>
    <w:p w:rsidR="000F2FA7" w:rsidRPr="00A04484" w:rsidRDefault="000F2FA7" w:rsidP="006A4BFA">
      <w:pPr>
        <w:widowControl/>
        <w:wordWrap w:val="0"/>
        <w:spacing w:before="100" w:beforeAutospacing="1" w:line="560" w:lineRule="atLeast"/>
        <w:ind w:firstLine="641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因工作需要，决定面向社会公开招聘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编外聘用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人员。现将有关招聘事宜公告如下：</w:t>
      </w:r>
    </w:p>
    <w:p w:rsidR="000F2FA7" w:rsidRPr="00A04484" w:rsidRDefault="000F2FA7" w:rsidP="006A4BFA">
      <w:pPr>
        <w:widowControl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一、招聘原则</w:t>
      </w:r>
    </w:p>
    <w:p w:rsidR="000F2FA7" w:rsidRDefault="000F2FA7" w:rsidP="006A4BFA">
      <w:pPr>
        <w:widowControl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公开、公平、择优。</w:t>
      </w:r>
    </w:p>
    <w:p w:rsidR="000F2FA7" w:rsidRPr="006A4BFA" w:rsidRDefault="000F2FA7" w:rsidP="006A4BFA">
      <w:pPr>
        <w:widowControl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 w:rsidRPr="006A4BFA">
        <w:rPr>
          <w:rFonts w:ascii="仿宋_GB2312" w:eastAsia="仿宋_GB2312" w:hAnsi="宋体" w:cs="宋体" w:hint="eastAsia"/>
          <w:b/>
          <w:bCs/>
          <w:kern w:val="0"/>
          <w:sz w:val="32"/>
        </w:rPr>
        <w:t>二、招聘基本条件</w:t>
      </w:r>
    </w:p>
    <w:p w:rsidR="000F2FA7" w:rsidRPr="00534885" w:rsidRDefault="000F2FA7" w:rsidP="006A4BFA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534885">
        <w:rPr>
          <w:rFonts w:ascii="仿宋_GB2312" w:eastAsia="仿宋_GB2312"/>
          <w:sz w:val="32"/>
          <w:szCs w:val="32"/>
        </w:rPr>
        <w:t>1.</w:t>
      </w:r>
      <w:r w:rsidRPr="00534885">
        <w:rPr>
          <w:rFonts w:ascii="仿宋_GB2312" w:eastAsia="仿宋_GB2312" w:hint="eastAsia"/>
          <w:sz w:val="32"/>
          <w:szCs w:val="32"/>
        </w:rPr>
        <w:t>热爱社会主义祖国，拥护中国共产党的领导，热爱</w:t>
      </w:r>
      <w:r>
        <w:rPr>
          <w:rFonts w:ascii="仿宋_GB2312" w:eastAsia="仿宋_GB2312" w:hint="eastAsia"/>
          <w:sz w:val="32"/>
          <w:szCs w:val="32"/>
        </w:rPr>
        <w:t>职业教育</w:t>
      </w:r>
      <w:r w:rsidRPr="00534885">
        <w:rPr>
          <w:rFonts w:ascii="仿宋_GB2312" w:eastAsia="仿宋_GB2312" w:hint="eastAsia"/>
          <w:sz w:val="32"/>
          <w:szCs w:val="32"/>
        </w:rPr>
        <w:t>事业，有强烈的事业心、责任感和敬业精神。</w:t>
      </w:r>
    </w:p>
    <w:p w:rsidR="000F2FA7" w:rsidRPr="00534885" w:rsidRDefault="000F2FA7" w:rsidP="006A4BFA">
      <w:pPr>
        <w:rPr>
          <w:rFonts w:ascii="仿宋_GB2312" w:eastAsia="仿宋_GB2312"/>
          <w:sz w:val="32"/>
          <w:szCs w:val="32"/>
        </w:rPr>
      </w:pPr>
      <w:r w:rsidRPr="00534885">
        <w:rPr>
          <w:rFonts w:eastAsia="仿宋_GB2312"/>
          <w:sz w:val="32"/>
          <w:szCs w:val="32"/>
        </w:rPr>
        <w:t> </w:t>
      </w:r>
      <w:r w:rsidRPr="00534885">
        <w:rPr>
          <w:rFonts w:ascii="仿宋_GB2312" w:eastAsia="仿宋_GB2312"/>
          <w:sz w:val="32"/>
          <w:szCs w:val="32"/>
        </w:rPr>
        <w:t xml:space="preserve">    2.</w:t>
      </w:r>
      <w:r w:rsidRPr="00534885">
        <w:rPr>
          <w:rFonts w:ascii="仿宋_GB2312" w:eastAsia="仿宋_GB2312" w:hint="eastAsia"/>
          <w:sz w:val="32"/>
          <w:szCs w:val="32"/>
        </w:rPr>
        <w:t>遵纪守法，品德端正，具有良好的职业道德、团队精神和创新意识，愿</w:t>
      </w:r>
      <w:r>
        <w:rPr>
          <w:rFonts w:ascii="仿宋_GB2312" w:eastAsia="仿宋_GB2312" w:hint="eastAsia"/>
          <w:sz w:val="32"/>
          <w:szCs w:val="32"/>
        </w:rPr>
        <w:t>意</w:t>
      </w:r>
      <w:r w:rsidRPr="00534885">
        <w:rPr>
          <w:rFonts w:ascii="仿宋_GB2312" w:eastAsia="仿宋_GB2312" w:hint="eastAsia"/>
          <w:sz w:val="32"/>
          <w:szCs w:val="32"/>
        </w:rPr>
        <w:t>为学校的改革和发展作贡献。</w:t>
      </w:r>
    </w:p>
    <w:p w:rsidR="000F2FA7" w:rsidRPr="00534885" w:rsidRDefault="000F2FA7" w:rsidP="006A4BFA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534885">
        <w:rPr>
          <w:rFonts w:ascii="仿宋_GB2312" w:eastAsia="仿宋_GB2312"/>
          <w:sz w:val="32"/>
          <w:szCs w:val="32"/>
        </w:rPr>
        <w:t>3.</w:t>
      </w:r>
      <w:r w:rsidRPr="00534885">
        <w:rPr>
          <w:rFonts w:ascii="仿宋_GB2312" w:eastAsia="仿宋_GB2312" w:hint="eastAsia"/>
          <w:sz w:val="32"/>
          <w:szCs w:val="32"/>
        </w:rPr>
        <w:t>具备适应岗位需要的身体和心理素质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2FA7" w:rsidRPr="00A04484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</w:rPr>
        <w:t>三</w:t>
      </w: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、招聘岗位及</w:t>
      </w:r>
      <w:r>
        <w:rPr>
          <w:rFonts w:ascii="仿宋_GB2312" w:eastAsia="仿宋_GB2312" w:hAnsi="宋体" w:cs="宋体" w:hint="eastAsia"/>
          <w:b/>
          <w:bCs/>
          <w:kern w:val="0"/>
          <w:sz w:val="32"/>
        </w:rPr>
        <w:t>条件</w:t>
      </w:r>
    </w:p>
    <w:p w:rsidR="000F2FA7" w:rsidRPr="00A04484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岗位一：</w:t>
      </w:r>
    </w:p>
    <w:p w:rsidR="000F2FA7" w:rsidRPr="00A04484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组织部（人事处）工作人员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名。</w:t>
      </w:r>
    </w:p>
    <w:p w:rsidR="000F2FA7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原则上年龄在</w:t>
      </w:r>
      <w:r>
        <w:rPr>
          <w:rFonts w:ascii="仿宋_GB2312" w:eastAsia="仿宋_GB2312" w:hAnsi="宋体" w:cs="宋体"/>
          <w:kern w:val="0"/>
          <w:sz w:val="32"/>
          <w:szCs w:val="32"/>
        </w:rPr>
        <w:t>40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周岁以下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具有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硕士</w:t>
      </w:r>
      <w:r w:rsidRPr="00165D64">
        <w:rPr>
          <w:rFonts w:ascii="仿宋_GB2312" w:eastAsia="仿宋_GB2312" w:hint="eastAsia"/>
          <w:sz w:val="32"/>
          <w:szCs w:val="32"/>
        </w:rPr>
        <w:t>学位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2FA7" w:rsidRPr="00A04484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学科类别要求：</w:t>
      </w:r>
      <w:r w:rsidRPr="008A6E74">
        <w:rPr>
          <w:rFonts w:ascii="仿宋_GB2312" w:eastAsia="仿宋_GB2312" w:hint="eastAsia"/>
          <w:sz w:val="32"/>
          <w:szCs w:val="32"/>
        </w:rPr>
        <w:t>哲学</w:t>
      </w:r>
      <w:r>
        <w:rPr>
          <w:rFonts w:ascii="仿宋_GB2312" w:eastAsia="仿宋_GB2312" w:hint="eastAsia"/>
          <w:sz w:val="32"/>
          <w:szCs w:val="32"/>
        </w:rPr>
        <w:t>类</w:t>
      </w:r>
      <w:r w:rsidRPr="008A6E74">
        <w:rPr>
          <w:rFonts w:ascii="仿宋_GB2312" w:eastAsia="仿宋_GB2312" w:hint="eastAsia"/>
          <w:sz w:val="32"/>
          <w:szCs w:val="32"/>
        </w:rPr>
        <w:t>、政治学</w:t>
      </w:r>
      <w:r>
        <w:rPr>
          <w:rFonts w:ascii="仿宋_GB2312" w:eastAsia="仿宋_GB2312" w:hint="eastAsia"/>
          <w:sz w:val="32"/>
          <w:szCs w:val="32"/>
        </w:rPr>
        <w:t>类</w:t>
      </w:r>
      <w:r w:rsidRPr="008A6E74">
        <w:rPr>
          <w:rFonts w:ascii="仿宋_GB2312" w:eastAsia="仿宋_GB2312" w:hint="eastAsia"/>
          <w:sz w:val="32"/>
          <w:szCs w:val="32"/>
        </w:rPr>
        <w:t>、马克思主义理论</w:t>
      </w:r>
      <w:r>
        <w:rPr>
          <w:rFonts w:ascii="仿宋_GB2312" w:eastAsia="仿宋_GB2312" w:hint="eastAsia"/>
          <w:sz w:val="32"/>
          <w:szCs w:val="32"/>
        </w:rPr>
        <w:t>类</w:t>
      </w:r>
      <w:r w:rsidRPr="008A6E74">
        <w:rPr>
          <w:rFonts w:ascii="仿宋_GB2312" w:eastAsia="仿宋_GB2312" w:hint="eastAsia"/>
          <w:sz w:val="32"/>
          <w:szCs w:val="32"/>
        </w:rPr>
        <w:t>、汉语言文学及文秘</w:t>
      </w:r>
      <w:r>
        <w:rPr>
          <w:rFonts w:ascii="仿宋_GB2312" w:eastAsia="仿宋_GB2312" w:hint="eastAsia"/>
          <w:sz w:val="32"/>
          <w:szCs w:val="32"/>
        </w:rPr>
        <w:t>类</w:t>
      </w:r>
      <w:r w:rsidRPr="008A6E74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教育学类</w:t>
      </w:r>
      <w:r w:rsidRPr="008A6E74">
        <w:rPr>
          <w:rFonts w:ascii="仿宋_GB2312" w:eastAsia="仿宋_GB2312" w:hint="eastAsia"/>
          <w:sz w:val="32"/>
          <w:szCs w:val="32"/>
        </w:rPr>
        <w:t>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2FA7" w:rsidRPr="00A04484" w:rsidRDefault="000F2FA7" w:rsidP="006A4BFA">
      <w:pPr>
        <w:widowControl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熟悉</w:t>
      </w:r>
      <w:r>
        <w:rPr>
          <w:rFonts w:ascii="仿宋_GB2312" w:eastAsia="仿宋_GB2312" w:hAnsi="宋体" w:cs="宋体"/>
          <w:kern w:val="0"/>
          <w:sz w:val="32"/>
          <w:szCs w:val="32"/>
        </w:rPr>
        <w:t>Word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Excel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办公软件运用，有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较强的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文字写作能力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，有良好的沟通协调和语言表达能力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2FA7" w:rsidRPr="00A04484" w:rsidRDefault="000F2FA7" w:rsidP="006A4BFA">
      <w:pPr>
        <w:widowControl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岗位二：</w:t>
      </w:r>
    </w:p>
    <w:p w:rsidR="000F2FA7" w:rsidRPr="00A04484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2D1122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组织部（人事处）工作人员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名。</w:t>
      </w:r>
    </w:p>
    <w:p w:rsidR="000F2FA7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170F0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原则上年龄在</w:t>
      </w:r>
      <w:r>
        <w:rPr>
          <w:rFonts w:ascii="仿宋_GB2312" w:eastAsia="仿宋_GB2312" w:hAnsi="宋体" w:cs="宋体"/>
          <w:kern w:val="0"/>
          <w:sz w:val="32"/>
          <w:szCs w:val="32"/>
        </w:rPr>
        <w:t>35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周岁以下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具有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全日制本科（二本）及以上学历，学士及以上学位。</w:t>
      </w:r>
    </w:p>
    <w:p w:rsidR="000F2FA7" w:rsidRDefault="000F2FA7" w:rsidP="006A4BF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专业要求：（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）人力资源管理专业、</w:t>
      </w:r>
      <w:r>
        <w:rPr>
          <w:rFonts w:ascii="仿宋_GB2312" w:eastAsia="仿宋_GB2312" w:hint="eastAsia"/>
          <w:sz w:val="32"/>
          <w:szCs w:val="32"/>
        </w:rPr>
        <w:t>会计与审计类专业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）其他专业必须具有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年以上高校或机关事业单位人事劳资、师资管理工作经验。</w:t>
      </w:r>
    </w:p>
    <w:p w:rsidR="000F2FA7" w:rsidRPr="00A04484" w:rsidRDefault="000F2FA7" w:rsidP="002D1122">
      <w:pPr>
        <w:widowControl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熟悉</w:t>
      </w:r>
      <w:r>
        <w:rPr>
          <w:rFonts w:ascii="仿宋_GB2312" w:eastAsia="仿宋_GB2312" w:hAnsi="宋体" w:cs="宋体"/>
          <w:kern w:val="0"/>
          <w:sz w:val="32"/>
          <w:szCs w:val="32"/>
        </w:rPr>
        <w:t>Word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Excel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办公软件运用，有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较强的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文字写作能力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，有良好的沟通协调和语言表达能力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2FA7" w:rsidRDefault="000F2FA7" w:rsidP="00EA637C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岗位</w:t>
      </w:r>
      <w:r>
        <w:rPr>
          <w:rFonts w:ascii="仿宋_GB2312" w:eastAsia="仿宋_GB2312" w:hAnsi="宋体" w:cs="宋体" w:hint="eastAsia"/>
          <w:b/>
          <w:bCs/>
          <w:kern w:val="0"/>
          <w:sz w:val="32"/>
        </w:rPr>
        <w:t>三</w:t>
      </w: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：</w:t>
      </w:r>
    </w:p>
    <w:p w:rsidR="000F2FA7" w:rsidRPr="00EA637C" w:rsidRDefault="000F2FA7" w:rsidP="00EA637C">
      <w:pPr>
        <w:spacing w:line="360" w:lineRule="auto"/>
        <w:ind w:firstLineChars="225" w:firstLine="720"/>
        <w:rPr>
          <w:rFonts w:ascii="宋体" w:cs="宋体"/>
          <w:kern w:val="0"/>
          <w:sz w:val="24"/>
        </w:rPr>
      </w:pPr>
      <w:r w:rsidRPr="00EA637C">
        <w:rPr>
          <w:rFonts w:ascii="仿宋_GB2312" w:eastAsia="仿宋_GB2312" w:hAnsi="宋体" w:cs="宋体"/>
          <w:bCs/>
          <w:kern w:val="0"/>
          <w:sz w:val="32"/>
        </w:rPr>
        <w:t>1.</w:t>
      </w:r>
      <w:r w:rsidRPr="00EA637C"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统战部工作人员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名。</w:t>
      </w:r>
    </w:p>
    <w:p w:rsidR="000F2FA7" w:rsidRPr="008A6E74" w:rsidRDefault="000F2FA7" w:rsidP="00EA637C">
      <w:pPr>
        <w:widowControl/>
        <w:shd w:val="clear" w:color="auto" w:fill="FFFFFF"/>
        <w:spacing w:line="360" w:lineRule="auto"/>
        <w:ind w:firstLine="7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170F0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原则上</w:t>
      </w:r>
      <w:r w:rsidRPr="008A6E74">
        <w:rPr>
          <w:rFonts w:ascii="仿宋_GB2312" w:eastAsia="仿宋_GB2312" w:hint="eastAsia"/>
          <w:sz w:val="32"/>
          <w:szCs w:val="32"/>
        </w:rPr>
        <w:t>年龄在</w:t>
      </w:r>
      <w:r w:rsidRPr="008A6E74">
        <w:rPr>
          <w:rFonts w:ascii="仿宋_GB2312" w:eastAsia="仿宋_GB2312" w:hAnsi="宋体" w:cs="宋体"/>
          <w:kern w:val="0"/>
          <w:sz w:val="32"/>
          <w:szCs w:val="32"/>
        </w:rPr>
        <w:t>40</w:t>
      </w:r>
      <w:r w:rsidRPr="008A6E74">
        <w:rPr>
          <w:rFonts w:ascii="仿宋_GB2312" w:eastAsia="仿宋_GB2312" w:hAnsi="宋体" w:cs="宋体" w:hint="eastAsia"/>
          <w:kern w:val="0"/>
          <w:sz w:val="32"/>
          <w:szCs w:val="32"/>
        </w:rPr>
        <w:t>周岁以下，具有全日制本科（二本）及以上学历，学士及以上学位。</w:t>
      </w:r>
    </w:p>
    <w:p w:rsidR="000F2FA7" w:rsidRPr="008A6E74" w:rsidRDefault="000F2FA7" w:rsidP="00EA637C">
      <w:pPr>
        <w:widowControl/>
        <w:shd w:val="clear" w:color="auto" w:fill="FFFFFF"/>
        <w:wordWrap w:val="0"/>
        <w:spacing w:line="560" w:lineRule="atLeast"/>
        <w:ind w:firstLine="7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A6E74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01596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学科类别要求：（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8A6E74">
        <w:rPr>
          <w:rFonts w:ascii="仿宋_GB2312" w:eastAsia="仿宋_GB2312" w:hint="eastAsia"/>
          <w:sz w:val="32"/>
          <w:szCs w:val="32"/>
        </w:rPr>
        <w:t>哲学</w:t>
      </w:r>
      <w:r>
        <w:rPr>
          <w:rFonts w:ascii="仿宋_GB2312" w:eastAsia="仿宋_GB2312" w:hint="eastAsia"/>
          <w:sz w:val="32"/>
          <w:szCs w:val="32"/>
        </w:rPr>
        <w:t>类</w:t>
      </w:r>
      <w:r w:rsidRPr="008A6E74">
        <w:rPr>
          <w:rFonts w:ascii="仿宋_GB2312" w:eastAsia="仿宋_GB2312" w:hint="eastAsia"/>
          <w:sz w:val="32"/>
          <w:szCs w:val="32"/>
        </w:rPr>
        <w:t>、政治学</w:t>
      </w:r>
      <w:r>
        <w:rPr>
          <w:rFonts w:ascii="仿宋_GB2312" w:eastAsia="仿宋_GB2312" w:hint="eastAsia"/>
          <w:sz w:val="32"/>
          <w:szCs w:val="32"/>
        </w:rPr>
        <w:t>类</w:t>
      </w:r>
      <w:r w:rsidRPr="008A6E74">
        <w:rPr>
          <w:rFonts w:ascii="仿宋_GB2312" w:eastAsia="仿宋_GB2312" w:hint="eastAsia"/>
          <w:sz w:val="32"/>
          <w:szCs w:val="32"/>
        </w:rPr>
        <w:t>、马克思主义理论</w:t>
      </w:r>
      <w:r>
        <w:rPr>
          <w:rFonts w:ascii="仿宋_GB2312" w:eastAsia="仿宋_GB2312" w:hint="eastAsia"/>
          <w:sz w:val="32"/>
          <w:szCs w:val="32"/>
        </w:rPr>
        <w:t>类</w:t>
      </w:r>
      <w:r w:rsidRPr="008A6E74">
        <w:rPr>
          <w:rFonts w:ascii="仿宋_GB2312" w:eastAsia="仿宋_GB2312" w:hint="eastAsia"/>
          <w:sz w:val="32"/>
          <w:szCs w:val="32"/>
        </w:rPr>
        <w:t>、汉语言文学及文秘</w:t>
      </w:r>
      <w:r>
        <w:rPr>
          <w:rFonts w:ascii="仿宋_GB2312" w:eastAsia="仿宋_GB2312" w:hint="eastAsia"/>
          <w:sz w:val="32"/>
          <w:szCs w:val="32"/>
        </w:rPr>
        <w:t>类；</w:t>
      </w:r>
      <w:r w:rsidRPr="008A6E74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8A6E74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8A6E74">
        <w:rPr>
          <w:rFonts w:ascii="仿宋_GB2312" w:eastAsia="仿宋_GB2312" w:hAnsi="宋体" w:cs="宋体" w:hint="eastAsia"/>
          <w:kern w:val="0"/>
          <w:sz w:val="32"/>
          <w:szCs w:val="32"/>
        </w:rPr>
        <w:t>）其他专业必须具有</w:t>
      </w:r>
      <w:r w:rsidRPr="008A6E74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8A6E74">
        <w:rPr>
          <w:rFonts w:ascii="仿宋_GB2312" w:eastAsia="仿宋_GB2312" w:hAnsi="宋体" w:cs="宋体" w:hint="eastAsia"/>
          <w:kern w:val="0"/>
          <w:sz w:val="32"/>
          <w:szCs w:val="32"/>
        </w:rPr>
        <w:t>年以上高校、机关事业单位或社区等基层党建工作经验。</w:t>
      </w:r>
    </w:p>
    <w:p w:rsidR="000F2FA7" w:rsidRPr="00A04484" w:rsidRDefault="000F2FA7" w:rsidP="00A304B0">
      <w:pPr>
        <w:widowControl/>
        <w:wordWrap w:val="0"/>
        <w:spacing w:line="560" w:lineRule="atLeast"/>
        <w:ind w:firstLine="72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熟悉</w:t>
      </w:r>
      <w:r>
        <w:rPr>
          <w:rFonts w:ascii="仿宋_GB2312" w:eastAsia="仿宋_GB2312" w:hAnsi="宋体" w:cs="宋体"/>
          <w:kern w:val="0"/>
          <w:sz w:val="32"/>
          <w:szCs w:val="32"/>
        </w:rPr>
        <w:t>Word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Excel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办公软件运用，有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较强的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文字写作能力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，有良好的沟通协调和语言表达能力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2FA7" w:rsidRDefault="000F2FA7" w:rsidP="00782060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岗位</w:t>
      </w:r>
      <w:r>
        <w:rPr>
          <w:rFonts w:ascii="仿宋_GB2312" w:eastAsia="仿宋_GB2312" w:hAnsi="宋体" w:cs="宋体" w:hint="eastAsia"/>
          <w:b/>
          <w:bCs/>
          <w:kern w:val="0"/>
          <w:sz w:val="32"/>
        </w:rPr>
        <w:t>四</w:t>
      </w: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：</w:t>
      </w:r>
    </w:p>
    <w:p w:rsidR="000F2FA7" w:rsidRDefault="000F2FA7" w:rsidP="006A4BFA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2060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782060">
        <w:rPr>
          <w:rFonts w:ascii="仿宋_GB2312" w:eastAsia="仿宋_GB2312" w:hAnsi="宋体" w:cs="宋体" w:hint="eastAsia"/>
          <w:kern w:val="0"/>
          <w:sz w:val="32"/>
          <w:szCs w:val="32"/>
        </w:rPr>
        <w:t>党委宣传部工作人员</w:t>
      </w:r>
      <w:r w:rsidRPr="00782060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782060">
        <w:rPr>
          <w:rFonts w:ascii="仿宋_GB2312" w:eastAsia="仿宋_GB2312" w:hAnsi="宋体" w:cs="宋体" w:hint="eastAsia"/>
          <w:kern w:val="0"/>
          <w:sz w:val="32"/>
          <w:szCs w:val="32"/>
        </w:rPr>
        <w:t>名。</w:t>
      </w:r>
    </w:p>
    <w:p w:rsidR="000F2FA7" w:rsidRDefault="000F2FA7" w:rsidP="00782060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170F0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原则上年龄在</w:t>
      </w:r>
      <w:r>
        <w:rPr>
          <w:rFonts w:ascii="仿宋_GB2312" w:eastAsia="仿宋_GB2312" w:hAnsi="宋体" w:cs="宋体"/>
          <w:kern w:val="0"/>
          <w:sz w:val="32"/>
          <w:szCs w:val="32"/>
        </w:rPr>
        <w:t>35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周岁以下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34885">
        <w:rPr>
          <w:rFonts w:ascii="仿宋_GB2312" w:eastAsia="仿宋_GB2312" w:hint="eastAsia"/>
          <w:sz w:val="32"/>
          <w:szCs w:val="32"/>
        </w:rPr>
        <w:t>具有全日制本科</w:t>
      </w:r>
      <w:r>
        <w:rPr>
          <w:rFonts w:ascii="仿宋_GB2312" w:eastAsia="仿宋_GB2312" w:hint="eastAsia"/>
          <w:sz w:val="32"/>
          <w:szCs w:val="32"/>
        </w:rPr>
        <w:t>（二本）及</w:t>
      </w:r>
      <w:r w:rsidRPr="00534885">
        <w:rPr>
          <w:rFonts w:ascii="仿宋_GB2312" w:eastAsia="仿宋_GB2312" w:hint="eastAsia"/>
          <w:sz w:val="32"/>
          <w:szCs w:val="32"/>
        </w:rPr>
        <w:t>以上学历、学士</w:t>
      </w:r>
      <w:r>
        <w:rPr>
          <w:rFonts w:ascii="仿宋_GB2312" w:eastAsia="仿宋_GB2312" w:hint="eastAsia"/>
          <w:sz w:val="32"/>
          <w:szCs w:val="32"/>
        </w:rPr>
        <w:t>及</w:t>
      </w:r>
      <w:r w:rsidRPr="00534885">
        <w:rPr>
          <w:rFonts w:ascii="仿宋_GB2312" w:eastAsia="仿宋_GB2312" w:hint="eastAsia"/>
          <w:sz w:val="32"/>
          <w:szCs w:val="32"/>
        </w:rPr>
        <w:t>以上学位。</w:t>
      </w:r>
    </w:p>
    <w:p w:rsidR="000F2FA7" w:rsidRPr="00782060" w:rsidRDefault="000F2FA7" w:rsidP="00782060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B714E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学科类别要求：（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534885">
        <w:rPr>
          <w:rFonts w:ascii="仿宋_GB2312" w:eastAsia="仿宋_GB2312" w:hint="eastAsia"/>
          <w:sz w:val="32"/>
          <w:szCs w:val="32"/>
        </w:rPr>
        <w:t>哲学</w:t>
      </w:r>
      <w:r>
        <w:rPr>
          <w:rFonts w:ascii="仿宋_GB2312" w:eastAsia="仿宋_GB2312" w:hint="eastAsia"/>
          <w:sz w:val="32"/>
          <w:szCs w:val="32"/>
        </w:rPr>
        <w:t>类</w:t>
      </w:r>
      <w:r w:rsidRPr="00534885">
        <w:rPr>
          <w:rFonts w:ascii="仿宋_GB2312" w:eastAsia="仿宋_GB2312" w:hint="eastAsia"/>
          <w:sz w:val="32"/>
          <w:szCs w:val="32"/>
        </w:rPr>
        <w:t>、法学</w:t>
      </w:r>
      <w:r>
        <w:rPr>
          <w:rFonts w:ascii="仿宋_GB2312" w:eastAsia="仿宋_GB2312" w:hint="eastAsia"/>
          <w:sz w:val="32"/>
          <w:szCs w:val="32"/>
        </w:rPr>
        <w:t>类</w:t>
      </w:r>
      <w:r w:rsidRPr="00534885">
        <w:rPr>
          <w:rFonts w:ascii="仿宋_GB2312" w:eastAsia="仿宋_GB2312" w:hint="eastAsia"/>
          <w:sz w:val="32"/>
          <w:szCs w:val="32"/>
        </w:rPr>
        <w:t>、政治学</w:t>
      </w:r>
      <w:r>
        <w:rPr>
          <w:rFonts w:ascii="仿宋_GB2312" w:eastAsia="仿宋_GB2312" w:hint="eastAsia"/>
          <w:sz w:val="32"/>
          <w:szCs w:val="32"/>
        </w:rPr>
        <w:t>类</w:t>
      </w:r>
      <w:r w:rsidRPr="00534885">
        <w:rPr>
          <w:rFonts w:ascii="仿宋_GB2312" w:eastAsia="仿宋_GB2312" w:hint="eastAsia"/>
          <w:sz w:val="32"/>
          <w:szCs w:val="32"/>
        </w:rPr>
        <w:t>、马克思主义理论</w:t>
      </w:r>
      <w:r>
        <w:rPr>
          <w:rFonts w:ascii="仿宋_GB2312" w:eastAsia="仿宋_GB2312" w:hint="eastAsia"/>
          <w:sz w:val="32"/>
          <w:szCs w:val="32"/>
        </w:rPr>
        <w:t>类</w:t>
      </w:r>
      <w:r w:rsidRPr="00534885">
        <w:rPr>
          <w:rFonts w:ascii="仿宋_GB2312" w:eastAsia="仿宋_GB2312" w:hint="eastAsia"/>
          <w:sz w:val="32"/>
          <w:szCs w:val="32"/>
        </w:rPr>
        <w:t>、汉语言文学及文秘</w:t>
      </w:r>
      <w:r>
        <w:rPr>
          <w:rFonts w:ascii="仿宋_GB2312" w:eastAsia="仿宋_GB2312" w:hint="eastAsia"/>
          <w:sz w:val="32"/>
          <w:szCs w:val="32"/>
        </w:rPr>
        <w:t>类</w:t>
      </w:r>
      <w:r w:rsidRPr="00534885">
        <w:rPr>
          <w:rFonts w:ascii="仿宋_GB2312" w:eastAsia="仿宋_GB2312" w:hint="eastAsia"/>
          <w:sz w:val="32"/>
          <w:szCs w:val="32"/>
        </w:rPr>
        <w:t>、新闻传播学</w:t>
      </w:r>
      <w:r>
        <w:rPr>
          <w:rFonts w:ascii="仿宋_GB2312" w:eastAsia="仿宋_GB2312" w:hint="eastAsia"/>
          <w:sz w:val="32"/>
          <w:szCs w:val="32"/>
        </w:rPr>
        <w:t>类</w:t>
      </w:r>
      <w:r w:rsidRPr="00534885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534885">
        <w:rPr>
          <w:rFonts w:ascii="仿宋_GB2312" w:eastAsia="仿宋_GB2312" w:hint="eastAsia"/>
          <w:sz w:val="32"/>
          <w:szCs w:val="32"/>
        </w:rPr>
        <w:t>其他专业</w:t>
      </w:r>
      <w:r>
        <w:rPr>
          <w:rFonts w:ascii="仿宋_GB2312" w:eastAsia="仿宋_GB2312" w:hint="eastAsia"/>
          <w:sz w:val="32"/>
          <w:szCs w:val="32"/>
        </w:rPr>
        <w:t>必须具</w:t>
      </w:r>
      <w:r w:rsidRPr="00534885">
        <w:rPr>
          <w:rFonts w:ascii="仿宋_GB2312" w:eastAsia="仿宋_GB2312" w:hint="eastAsia"/>
          <w:sz w:val="32"/>
          <w:szCs w:val="32"/>
        </w:rPr>
        <w:t>有宣传工作经验，并在市级以上的纸质刊物发表过文学或新闻作品。</w:t>
      </w:r>
    </w:p>
    <w:p w:rsidR="000F2FA7" w:rsidRDefault="000F2FA7" w:rsidP="006A4B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4</w:t>
      </w:r>
      <w:r w:rsidRPr="00534885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其他条件：</w:t>
      </w:r>
      <w:r w:rsidRPr="00534885">
        <w:rPr>
          <w:rFonts w:ascii="仿宋_GB2312" w:eastAsia="仿宋_GB2312" w:hint="eastAsia"/>
          <w:sz w:val="32"/>
          <w:szCs w:val="32"/>
        </w:rPr>
        <w:t>热爱并愿意投身宣传工作，具有较强的思想政治素质、敬业精神和新闻敏感性，具有较强的团队合作意识和沟通能力。有较强的文字表达能力，具备一定的摄影知识和实践经验，能独立完成新闻的采写及摄影工作。熟悉并能运作微信公众号等新媒体。</w:t>
      </w:r>
    </w:p>
    <w:p w:rsidR="000F2FA7" w:rsidRDefault="000F2FA7" w:rsidP="00663388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岗位</w:t>
      </w:r>
      <w:r>
        <w:rPr>
          <w:rFonts w:ascii="仿宋_GB2312" w:eastAsia="仿宋_GB2312" w:hAnsi="宋体" w:cs="宋体" w:hint="eastAsia"/>
          <w:b/>
          <w:bCs/>
          <w:kern w:val="0"/>
          <w:sz w:val="32"/>
        </w:rPr>
        <w:t>五</w:t>
      </w: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：</w:t>
      </w:r>
    </w:p>
    <w:p w:rsidR="000F2FA7" w:rsidRDefault="000F2FA7" w:rsidP="00663388">
      <w:pPr>
        <w:ind w:firstLine="640"/>
        <w:rPr>
          <w:rFonts w:ascii="仿宋_GB2312" w:eastAsia="仿宋_GB2312"/>
          <w:sz w:val="32"/>
          <w:szCs w:val="32"/>
        </w:rPr>
      </w:pPr>
      <w:r w:rsidRPr="00663388">
        <w:rPr>
          <w:rFonts w:ascii="仿宋_GB2312" w:eastAsia="仿宋_GB2312"/>
          <w:sz w:val="32"/>
          <w:szCs w:val="32"/>
        </w:rPr>
        <w:t>1.</w:t>
      </w:r>
      <w:r w:rsidRPr="00663388">
        <w:rPr>
          <w:rFonts w:ascii="仿宋_GB2312" w:eastAsia="仿宋_GB2312" w:hint="eastAsia"/>
          <w:sz w:val="32"/>
          <w:szCs w:val="32"/>
        </w:rPr>
        <w:t>图书管理员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0F2FA7" w:rsidRDefault="000F2FA7" w:rsidP="0066338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534885">
        <w:rPr>
          <w:rFonts w:ascii="仿宋_GB2312" w:eastAsia="仿宋_GB2312" w:hint="eastAsia"/>
          <w:sz w:val="32"/>
          <w:szCs w:val="32"/>
        </w:rPr>
        <w:t>原则上年龄在</w:t>
      </w:r>
      <w:r w:rsidRPr="00534885">
        <w:rPr>
          <w:rFonts w:ascii="仿宋_GB2312" w:eastAsia="仿宋_GB2312"/>
          <w:sz w:val="32"/>
          <w:szCs w:val="32"/>
        </w:rPr>
        <w:t>35</w:t>
      </w:r>
      <w:r w:rsidRPr="00534885">
        <w:rPr>
          <w:rFonts w:ascii="仿宋_GB2312" w:eastAsia="仿宋_GB2312" w:hint="eastAsia"/>
          <w:sz w:val="32"/>
          <w:szCs w:val="32"/>
        </w:rPr>
        <w:t>周岁及以下</w:t>
      </w:r>
      <w:r>
        <w:rPr>
          <w:rFonts w:ascii="仿宋_GB2312" w:eastAsia="仿宋_GB2312" w:hint="eastAsia"/>
          <w:sz w:val="32"/>
          <w:szCs w:val="32"/>
        </w:rPr>
        <w:t>，具有全日制</w:t>
      </w:r>
      <w:r w:rsidRPr="00534885"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（二本）</w:t>
      </w:r>
      <w:r w:rsidRPr="00534885">
        <w:rPr>
          <w:rFonts w:ascii="仿宋_GB2312" w:eastAsia="仿宋_GB2312" w:hint="eastAsia"/>
          <w:sz w:val="32"/>
          <w:szCs w:val="32"/>
        </w:rPr>
        <w:t>及以上学历，学士及以上学位</w:t>
      </w:r>
      <w:r>
        <w:rPr>
          <w:rFonts w:ascii="仿宋_GB2312" w:eastAsia="仿宋_GB2312" w:hint="eastAsia"/>
          <w:sz w:val="32"/>
          <w:szCs w:val="32"/>
        </w:rPr>
        <w:t>。硕士或相关专业副</w:t>
      </w:r>
      <w:r w:rsidRPr="00534885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>级</w:t>
      </w:r>
      <w:r w:rsidRPr="00534885">
        <w:rPr>
          <w:rFonts w:ascii="仿宋_GB2312" w:eastAsia="仿宋_GB2312" w:hint="eastAsia"/>
          <w:sz w:val="32"/>
          <w:szCs w:val="32"/>
        </w:rPr>
        <w:t>职称者可适当放宽至</w:t>
      </w:r>
      <w:r w:rsidRPr="00534885">
        <w:rPr>
          <w:rFonts w:ascii="仿宋_GB2312" w:eastAsia="仿宋_GB2312"/>
          <w:sz w:val="32"/>
          <w:szCs w:val="32"/>
        </w:rPr>
        <w:t>40</w:t>
      </w:r>
      <w:r w:rsidRPr="00534885">
        <w:rPr>
          <w:rFonts w:ascii="仿宋_GB2312" w:eastAsia="仿宋_GB2312" w:hint="eastAsia"/>
          <w:sz w:val="32"/>
          <w:szCs w:val="32"/>
        </w:rPr>
        <w:t>周岁。</w:t>
      </w:r>
    </w:p>
    <w:p w:rsidR="000F2FA7" w:rsidRDefault="000F2FA7" w:rsidP="00A0307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专业要求：</w:t>
      </w:r>
      <w:r w:rsidRPr="00534885">
        <w:rPr>
          <w:rFonts w:ascii="仿宋_GB2312" w:eastAsia="仿宋_GB2312" w:hint="eastAsia"/>
          <w:sz w:val="32"/>
          <w:szCs w:val="32"/>
        </w:rPr>
        <w:t>图书馆学</w:t>
      </w:r>
      <w:r>
        <w:rPr>
          <w:rFonts w:ascii="仿宋_GB2312" w:eastAsia="仿宋_GB2312" w:hint="eastAsia"/>
          <w:sz w:val="32"/>
          <w:szCs w:val="32"/>
        </w:rPr>
        <w:t>、</w:t>
      </w:r>
      <w:r w:rsidRPr="00534885">
        <w:rPr>
          <w:rFonts w:ascii="仿宋_GB2312" w:eastAsia="仿宋_GB2312" w:hint="eastAsia"/>
          <w:sz w:val="32"/>
          <w:szCs w:val="32"/>
        </w:rPr>
        <w:t>档案学</w:t>
      </w:r>
      <w:r>
        <w:rPr>
          <w:rFonts w:ascii="仿宋_GB2312" w:eastAsia="仿宋_GB2312" w:hint="eastAsia"/>
          <w:sz w:val="32"/>
          <w:szCs w:val="32"/>
        </w:rPr>
        <w:t>、</w:t>
      </w:r>
      <w:r w:rsidRPr="00534885">
        <w:rPr>
          <w:rFonts w:ascii="仿宋_GB2312" w:eastAsia="仿宋_GB2312" w:hint="eastAsia"/>
          <w:sz w:val="32"/>
          <w:szCs w:val="32"/>
        </w:rPr>
        <w:t>图书发行出版学</w:t>
      </w:r>
      <w:r>
        <w:rPr>
          <w:rFonts w:ascii="仿宋_GB2312" w:eastAsia="仿宋_GB2312" w:hint="eastAsia"/>
          <w:sz w:val="32"/>
          <w:szCs w:val="32"/>
        </w:rPr>
        <w:t>、</w:t>
      </w:r>
      <w:r w:rsidRPr="00534885">
        <w:rPr>
          <w:rFonts w:ascii="仿宋_GB2312" w:eastAsia="仿宋_GB2312" w:hint="eastAsia"/>
          <w:sz w:val="32"/>
          <w:szCs w:val="32"/>
        </w:rPr>
        <w:t>信息资源管理</w:t>
      </w:r>
      <w:r>
        <w:rPr>
          <w:rFonts w:ascii="仿宋_GB2312" w:eastAsia="仿宋_GB2312" w:hint="eastAsia"/>
          <w:sz w:val="32"/>
          <w:szCs w:val="32"/>
        </w:rPr>
        <w:t>、信息管理、信息管理学、信息管理与信息系统、</w:t>
      </w:r>
      <w:r w:rsidRPr="00534885">
        <w:rPr>
          <w:rFonts w:ascii="仿宋_GB2312" w:eastAsia="仿宋_GB2312" w:hint="eastAsia"/>
          <w:sz w:val="32"/>
          <w:szCs w:val="32"/>
        </w:rPr>
        <w:t>计算机科学与技术</w:t>
      </w:r>
      <w:r>
        <w:rPr>
          <w:rFonts w:ascii="仿宋_GB2312" w:eastAsia="仿宋_GB2312" w:hint="eastAsia"/>
          <w:sz w:val="32"/>
          <w:szCs w:val="32"/>
        </w:rPr>
        <w:t>、</w:t>
      </w:r>
      <w:r w:rsidRPr="00534885">
        <w:rPr>
          <w:rFonts w:ascii="仿宋_GB2312" w:eastAsia="仿宋_GB2312" w:hint="eastAsia"/>
          <w:sz w:val="32"/>
          <w:szCs w:val="32"/>
        </w:rPr>
        <w:t>计算机信息科学</w:t>
      </w:r>
      <w:r>
        <w:rPr>
          <w:rFonts w:ascii="仿宋_GB2312" w:eastAsia="仿宋_GB2312" w:hint="eastAsia"/>
          <w:sz w:val="32"/>
          <w:szCs w:val="32"/>
        </w:rPr>
        <w:t>、</w:t>
      </w:r>
      <w:r w:rsidRPr="00534885">
        <w:rPr>
          <w:rFonts w:ascii="仿宋_GB2312" w:eastAsia="仿宋_GB2312" w:hint="eastAsia"/>
          <w:sz w:val="32"/>
          <w:szCs w:val="32"/>
        </w:rPr>
        <w:t>计算机信息工程</w:t>
      </w:r>
      <w:r>
        <w:rPr>
          <w:rFonts w:ascii="仿宋_GB2312" w:eastAsia="仿宋_GB2312" w:hint="eastAsia"/>
          <w:sz w:val="32"/>
          <w:szCs w:val="32"/>
        </w:rPr>
        <w:t>、</w:t>
      </w:r>
      <w:r w:rsidRPr="00534885">
        <w:rPr>
          <w:rFonts w:ascii="仿宋_GB2312" w:eastAsia="仿宋_GB2312" w:hint="eastAsia"/>
          <w:sz w:val="32"/>
          <w:szCs w:val="32"/>
        </w:rPr>
        <w:t>计算机信息技术</w:t>
      </w:r>
      <w:r>
        <w:rPr>
          <w:rFonts w:ascii="仿宋_GB2312" w:eastAsia="仿宋_GB2312" w:hint="eastAsia"/>
          <w:sz w:val="32"/>
          <w:szCs w:val="32"/>
        </w:rPr>
        <w:t>、</w:t>
      </w:r>
      <w:r w:rsidRPr="00534885">
        <w:rPr>
          <w:rFonts w:ascii="仿宋_GB2312" w:eastAsia="仿宋_GB2312" w:hint="eastAsia"/>
          <w:sz w:val="32"/>
          <w:szCs w:val="32"/>
        </w:rPr>
        <w:t>计算机信息管理</w:t>
      </w:r>
      <w:r>
        <w:rPr>
          <w:rFonts w:ascii="仿宋_GB2312" w:eastAsia="仿宋_GB2312" w:hint="eastAsia"/>
          <w:sz w:val="32"/>
          <w:szCs w:val="32"/>
        </w:rPr>
        <w:t>、电子信息科学与技术</w:t>
      </w:r>
      <w:r w:rsidRPr="00534885">
        <w:rPr>
          <w:rFonts w:ascii="仿宋_GB2312" w:eastAsia="仿宋_GB2312" w:hint="eastAsia"/>
          <w:sz w:val="32"/>
          <w:szCs w:val="32"/>
        </w:rPr>
        <w:t>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2FA7" w:rsidRDefault="000F2FA7" w:rsidP="00A0307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534885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其他条件：</w:t>
      </w:r>
      <w:r w:rsidRPr="00534885">
        <w:rPr>
          <w:rFonts w:ascii="仿宋_GB2312" w:eastAsia="仿宋_GB2312" w:hint="eastAsia"/>
          <w:sz w:val="32"/>
          <w:szCs w:val="32"/>
        </w:rPr>
        <w:t>能灵活运用信息技术，了解网络维护知识，熟悉各种网络检索工具。经过图书馆学相关教育培训，有图书管理工作经验者优先</w:t>
      </w:r>
      <w:r>
        <w:rPr>
          <w:rFonts w:ascii="仿宋_GB2312" w:eastAsia="仿宋_GB2312" w:hint="eastAsia"/>
          <w:sz w:val="32"/>
          <w:szCs w:val="32"/>
        </w:rPr>
        <w:t>考虑</w:t>
      </w:r>
      <w:r w:rsidRPr="00534885">
        <w:rPr>
          <w:rFonts w:ascii="仿宋_GB2312" w:eastAsia="仿宋_GB2312" w:hint="eastAsia"/>
          <w:sz w:val="32"/>
          <w:szCs w:val="32"/>
        </w:rPr>
        <w:t>。</w:t>
      </w:r>
    </w:p>
    <w:p w:rsidR="000F2FA7" w:rsidRDefault="000F2FA7" w:rsidP="00A0307A">
      <w:pPr>
        <w:ind w:firstLine="640"/>
        <w:rPr>
          <w:rFonts w:ascii="仿宋_GB2312" w:eastAsia="仿宋_GB2312" w:hAnsi="宋体" w:cs="宋体"/>
          <w:b/>
          <w:bCs/>
          <w:kern w:val="0"/>
          <w:sz w:val="32"/>
        </w:rPr>
      </w:pPr>
      <w:r w:rsidRPr="00A07CE0">
        <w:rPr>
          <w:rFonts w:ascii="仿宋_GB2312" w:eastAsia="仿宋_GB2312" w:hAnsi="宋体" w:cs="宋体" w:hint="eastAsia"/>
          <w:b/>
          <w:bCs/>
          <w:kern w:val="0"/>
          <w:sz w:val="32"/>
        </w:rPr>
        <w:t>岗位六：</w:t>
      </w:r>
    </w:p>
    <w:p w:rsidR="000F2FA7" w:rsidRDefault="000F2FA7" w:rsidP="00A07CE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汽车工程系专任教师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0F2FA7" w:rsidRDefault="000F2FA7" w:rsidP="00A07CE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原则上年龄在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周岁及以下，具有全日制本科（二本）及以上学历、学士及以上学位。</w:t>
      </w:r>
    </w:p>
    <w:p w:rsidR="000F2FA7" w:rsidRDefault="000F2FA7" w:rsidP="00A07CE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专业要求：电气类、电子信息类、自动化类、交通运输类专业。具有初级及以上职称或中级工及以上技能等级。</w:t>
      </w:r>
    </w:p>
    <w:p w:rsidR="000F2FA7" w:rsidRDefault="000F2FA7" w:rsidP="00A07CE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熟悉教育规律，具备从事高校汽车检测与维修专业教育教学能力，具有较强的教学、科研、组织协调及调查研究能力。</w:t>
      </w: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四、报名时间及报名方式</w:t>
      </w:r>
    </w:p>
    <w:p w:rsidR="000F2FA7" w:rsidRDefault="000F2FA7" w:rsidP="006C116B">
      <w:pPr>
        <w:widowControl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报名时间：</w:t>
      </w:r>
    </w:p>
    <w:p w:rsidR="000F2FA7" w:rsidRPr="00A04484" w:rsidRDefault="000F2FA7" w:rsidP="006C116B">
      <w:pPr>
        <w:widowControl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自即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日起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15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0F2FA7" w:rsidRPr="00A04484" w:rsidRDefault="000F2FA7" w:rsidP="006C116B">
      <w:pPr>
        <w:widowControl/>
        <w:shd w:val="clear" w:color="auto" w:fill="FFFFFF"/>
        <w:wordWrap w:val="0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报名方式：网上报名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报名表（附表）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、学历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学位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证书、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职称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资格证书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、工作证明（应聘对工作经历有要求的岗位需要提供）、作品发表证明等材料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的扫描件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打包以“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应聘岗位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+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姓名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”为文件名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送至邮箱：</w:t>
      </w:r>
      <w:hyperlink r:id="rId7" w:history="1">
        <w:r w:rsidRPr="00AB02E1">
          <w:rPr>
            <w:rStyle w:val="Hyperlink"/>
            <w:rFonts w:ascii="仿宋_GB2312" w:eastAsia="仿宋_GB2312" w:hAnsi="宋体" w:cs="宋体"/>
            <w:kern w:val="0"/>
            <w:sz w:val="32"/>
            <w:szCs w:val="32"/>
          </w:rPr>
          <w:t>wzzyzp@126.com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陈老师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，联系电话：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0774-</w:t>
      </w:r>
      <w:r>
        <w:rPr>
          <w:rFonts w:ascii="仿宋_GB2312" w:eastAsia="仿宋_GB2312" w:hAnsi="宋体" w:cs="宋体"/>
          <w:kern w:val="0"/>
          <w:sz w:val="32"/>
          <w:szCs w:val="32"/>
        </w:rPr>
        <w:t>6015914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五、</w:t>
      </w:r>
      <w:r>
        <w:rPr>
          <w:rFonts w:ascii="仿宋_GB2312" w:eastAsia="仿宋_GB2312" w:hAnsi="宋体" w:cs="宋体" w:hint="eastAsia"/>
          <w:b/>
          <w:bCs/>
          <w:kern w:val="0"/>
          <w:sz w:val="32"/>
        </w:rPr>
        <w:t>考</w:t>
      </w: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试、录用及待遇</w:t>
      </w: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本次招聘，经初审符合条件者，我院将择优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通知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考试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时间。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岗位一的考试方式为直接面试；岗位二、岗位三、岗位四、岗位五的考试方式为笔试和面试。我院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试结果择优录用，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签订期限为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年的劳动合同，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试用期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个月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。参照在编人员的工资待遇实行同工同酬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其中：月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工资为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00-3500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 w:rsidRPr="00A04484">
        <w:rPr>
          <w:rFonts w:ascii="仿宋_GB2312" w:eastAsia="仿宋_GB2312" w:hAnsi="宋体" w:cs="宋体"/>
          <w:kern w:val="0"/>
          <w:sz w:val="32"/>
          <w:szCs w:val="32"/>
        </w:rPr>
        <w:t>/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月（含购买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社会保险及住房公积金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；绩效工资为</w:t>
      </w:r>
      <w:r>
        <w:rPr>
          <w:rFonts w:ascii="仿宋_GB2312" w:eastAsia="仿宋_GB2312" w:hAnsi="宋体" w:cs="宋体"/>
          <w:kern w:val="0"/>
          <w:sz w:val="32"/>
          <w:szCs w:val="32"/>
        </w:rPr>
        <w:t>5000-14000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年。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具体待遇视个人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工作年限、职称、工作量等情况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而定。</w:t>
      </w:r>
    </w:p>
    <w:p w:rsidR="000F2FA7" w:rsidRPr="00345AF5" w:rsidRDefault="000F2FA7" w:rsidP="00A76E74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</w:rPr>
      </w:pP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六</w:t>
      </w:r>
      <w:r w:rsidRPr="00345AF5">
        <w:rPr>
          <w:rFonts w:ascii="仿宋_GB2312" w:eastAsia="仿宋_GB2312" w:hAnsi="宋体" w:cs="宋体" w:hint="eastAsia"/>
          <w:b/>
          <w:bCs/>
          <w:kern w:val="0"/>
          <w:sz w:val="32"/>
        </w:rPr>
        <w:t>、凡有下列情形之一者，不得报考：</w:t>
      </w:r>
    </w:p>
    <w:p w:rsidR="000F2FA7" w:rsidRPr="00345AF5" w:rsidRDefault="000F2FA7" w:rsidP="00A76E7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45AF5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345AF5">
        <w:rPr>
          <w:rFonts w:ascii="仿宋_GB2312" w:eastAsia="仿宋_GB2312" w:hAnsi="宋体" w:cs="宋体" w:hint="eastAsia"/>
          <w:kern w:val="0"/>
          <w:sz w:val="32"/>
          <w:szCs w:val="32"/>
        </w:rPr>
        <w:t>曾因犯罪受过刑事处罚的；</w:t>
      </w:r>
    </w:p>
    <w:p w:rsidR="000F2FA7" w:rsidRPr="00345AF5" w:rsidRDefault="000F2FA7" w:rsidP="00A76E7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45AF5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345AF5">
        <w:rPr>
          <w:rFonts w:ascii="仿宋_GB2312" w:eastAsia="仿宋_GB2312" w:hAnsi="宋体" w:cs="宋体" w:hint="eastAsia"/>
          <w:kern w:val="0"/>
          <w:sz w:val="32"/>
          <w:szCs w:val="32"/>
        </w:rPr>
        <w:t>受党纪、政纪处分尚未解除的；</w:t>
      </w:r>
    </w:p>
    <w:p w:rsidR="000F2FA7" w:rsidRPr="00345AF5" w:rsidRDefault="000F2FA7" w:rsidP="00A76E7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45AF5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345AF5">
        <w:rPr>
          <w:rFonts w:ascii="仿宋_GB2312" w:eastAsia="仿宋_GB2312" w:hAnsi="宋体" w:cs="宋体" w:hint="eastAsia"/>
          <w:kern w:val="0"/>
          <w:sz w:val="32"/>
          <w:szCs w:val="32"/>
        </w:rPr>
        <w:t>曾被开除公职、学籍的或违纪违规被用人单位辞退的；</w:t>
      </w:r>
    </w:p>
    <w:p w:rsidR="000F2FA7" w:rsidRPr="00345AF5" w:rsidRDefault="000F2FA7" w:rsidP="00A76E7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45AF5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345AF5">
        <w:rPr>
          <w:rFonts w:ascii="仿宋_GB2312" w:eastAsia="仿宋_GB2312" w:hAnsi="宋体" w:cs="宋体" w:hint="eastAsia"/>
          <w:kern w:val="0"/>
          <w:sz w:val="32"/>
          <w:szCs w:val="32"/>
        </w:rPr>
        <w:t>因违法违纪正被调查处理的；</w:t>
      </w:r>
    </w:p>
    <w:p w:rsidR="000F2FA7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 w:rsidRPr="00345AF5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345AF5">
        <w:rPr>
          <w:rFonts w:ascii="仿宋_GB2312" w:eastAsia="仿宋_GB2312" w:hAnsi="宋体" w:cs="宋体" w:hint="eastAsia"/>
          <w:kern w:val="0"/>
          <w:sz w:val="32"/>
          <w:szCs w:val="32"/>
        </w:rPr>
        <w:t>其他不符合报考资格条件的。</w:t>
      </w: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</w:rPr>
        <w:t>七、</w:t>
      </w:r>
      <w:r w:rsidRPr="00A04484">
        <w:rPr>
          <w:rFonts w:ascii="仿宋_GB2312" w:eastAsia="仿宋_GB2312" w:hAnsi="宋体" w:cs="宋体" w:hint="eastAsia"/>
          <w:b/>
          <w:bCs/>
          <w:kern w:val="0"/>
          <w:sz w:val="32"/>
        </w:rPr>
        <w:t>温馨提示</w:t>
      </w: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本次招聘，初审没有通过的应聘者，不再另行通知。</w:t>
      </w: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cs="宋体"/>
          <w:kern w:val="0"/>
          <w:sz w:val="24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未被列入参加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考试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或录用人员的应聘材料，将代为保密，恕不退还。</w:t>
      </w:r>
    </w:p>
    <w:p w:rsidR="000F2FA7" w:rsidRDefault="000F2FA7" w:rsidP="006C116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F2FA7" w:rsidRPr="00AB3D5E" w:rsidRDefault="000F2FA7" w:rsidP="006C116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AB3D5E">
        <w:rPr>
          <w:rFonts w:ascii="仿宋_GB2312" w:eastAsia="仿宋_GB2312" w:hAnsi="宋体" w:cs="宋体" w:hint="eastAsia"/>
          <w:kern w:val="0"/>
          <w:sz w:val="32"/>
          <w:szCs w:val="32"/>
        </w:rPr>
        <w:t>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表</w:t>
      </w:r>
      <w:r w:rsidRPr="00AB3D5E">
        <w:rPr>
          <w:rFonts w:ascii="仿宋_GB2312" w:eastAsia="仿宋_GB2312" w:hAnsi="宋体" w:cs="宋体" w:hint="eastAsia"/>
          <w:kern w:val="0"/>
          <w:sz w:val="32"/>
          <w:szCs w:val="32"/>
        </w:rPr>
        <w:t>：梧州职业学院</w:t>
      </w:r>
      <w:r w:rsidRPr="00AB3D5E"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AB3D5E">
        <w:rPr>
          <w:rFonts w:ascii="仿宋_GB2312" w:eastAsia="仿宋_GB2312" w:hAnsi="宋体" w:cs="宋体" w:hint="eastAsia"/>
          <w:kern w:val="0"/>
          <w:sz w:val="32"/>
          <w:szCs w:val="32"/>
        </w:rPr>
        <w:t>年编外人员公开招聘报名登记表</w:t>
      </w:r>
    </w:p>
    <w:p w:rsidR="000F2FA7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F2FA7" w:rsidRDefault="000F2FA7" w:rsidP="006C116B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F2FA7" w:rsidRPr="00A04484" w:rsidRDefault="000F2FA7" w:rsidP="006C116B">
      <w:pPr>
        <w:widowControl/>
        <w:shd w:val="clear" w:color="auto" w:fill="FFFFFF"/>
        <w:wordWrap w:val="0"/>
        <w:spacing w:line="560" w:lineRule="atLeast"/>
        <w:ind w:right="160" w:firstLine="640"/>
        <w:jc w:val="righ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梧州职业学院</w:t>
      </w:r>
    </w:p>
    <w:p w:rsidR="000F2FA7" w:rsidRDefault="000F2FA7" w:rsidP="00176B42">
      <w:pPr>
        <w:widowControl/>
        <w:wordWrap w:val="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A04484"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23</w:t>
      </w:r>
      <w:r w:rsidRPr="00A04484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0F2FA7" w:rsidRDefault="000F2FA7" w:rsidP="00F707AD">
      <w:pPr>
        <w:widowControl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0F2FA7" w:rsidRDefault="000F2FA7" w:rsidP="00F707AD">
      <w:pPr>
        <w:widowControl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0F2FA7" w:rsidRDefault="000F2FA7" w:rsidP="006C116B">
      <w:pPr>
        <w:widowControl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0F2FA7" w:rsidRPr="00C27D73" w:rsidRDefault="000F2FA7" w:rsidP="006C116B">
      <w:pPr>
        <w:spacing w:line="560" w:lineRule="exact"/>
        <w:rPr>
          <w:rFonts w:ascii="仿宋_GB2312" w:eastAsia="仿宋_GB2312"/>
          <w:sz w:val="32"/>
          <w:szCs w:val="32"/>
        </w:rPr>
      </w:pPr>
      <w:r w:rsidRPr="00C27D73">
        <w:rPr>
          <w:rFonts w:ascii="仿宋_GB2312" w:eastAsia="仿宋_GB2312" w:hint="eastAsia"/>
          <w:sz w:val="32"/>
          <w:szCs w:val="32"/>
        </w:rPr>
        <w:t>附表：</w:t>
      </w:r>
      <w:r w:rsidRPr="00C27D73">
        <w:rPr>
          <w:rFonts w:ascii="仿宋_GB2312" w:eastAsia="仿宋_GB2312"/>
          <w:sz w:val="32"/>
          <w:szCs w:val="32"/>
        </w:rPr>
        <w:t xml:space="preserve">    </w:t>
      </w:r>
    </w:p>
    <w:p w:rsidR="000F2FA7" w:rsidRPr="00C27D73" w:rsidRDefault="000F2FA7" w:rsidP="006C116B">
      <w:pPr>
        <w:spacing w:line="560" w:lineRule="exact"/>
        <w:jc w:val="center"/>
        <w:rPr>
          <w:b/>
          <w:sz w:val="32"/>
          <w:szCs w:val="32"/>
        </w:rPr>
      </w:pPr>
      <w:r w:rsidRPr="00C27D73">
        <w:rPr>
          <w:rFonts w:hint="eastAsia"/>
          <w:b/>
          <w:sz w:val="32"/>
          <w:szCs w:val="32"/>
        </w:rPr>
        <w:t>梧州职业学院</w:t>
      </w:r>
      <w:r w:rsidRPr="00C27D73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C27D73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编外</w:t>
      </w:r>
      <w:r w:rsidRPr="00C27D73">
        <w:rPr>
          <w:rFonts w:hint="eastAsia"/>
          <w:b/>
          <w:sz w:val="32"/>
          <w:szCs w:val="32"/>
        </w:rPr>
        <w:t>人员公开招聘报名登记表</w:t>
      </w:r>
    </w:p>
    <w:tbl>
      <w:tblPr>
        <w:tblW w:w="9494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"/>
        <w:gridCol w:w="1584"/>
        <w:gridCol w:w="988"/>
        <w:gridCol w:w="450"/>
        <w:gridCol w:w="72"/>
        <w:gridCol w:w="792"/>
        <w:gridCol w:w="504"/>
        <w:gridCol w:w="696"/>
        <w:gridCol w:w="54"/>
        <w:gridCol w:w="643"/>
        <w:gridCol w:w="667"/>
        <w:gridCol w:w="1969"/>
      </w:tblGrid>
      <w:tr w:rsidR="000F2FA7" w:rsidRPr="00C27D73" w:rsidTr="008A6E74">
        <w:trPr>
          <w:trHeight w:val="486"/>
          <w:jc w:val="center"/>
        </w:trPr>
        <w:tc>
          <w:tcPr>
            <w:tcW w:w="1075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84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电子相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片）</w:t>
            </w:r>
          </w:p>
        </w:tc>
      </w:tr>
      <w:tr w:rsidR="000F2FA7" w:rsidRPr="00C27D73" w:rsidTr="008A6E74">
        <w:trPr>
          <w:trHeight w:val="656"/>
          <w:jc w:val="center"/>
        </w:trPr>
        <w:tc>
          <w:tcPr>
            <w:tcW w:w="1075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584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参加工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作时间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0F2FA7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何时加入</w:t>
            </w:r>
          </w:p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何党派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F2FA7" w:rsidRPr="00C27D73" w:rsidTr="008A6E74">
        <w:trPr>
          <w:trHeight w:val="658"/>
          <w:jc w:val="center"/>
        </w:trPr>
        <w:tc>
          <w:tcPr>
            <w:tcW w:w="1075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职称资格</w:t>
            </w:r>
          </w:p>
        </w:tc>
        <w:tc>
          <w:tcPr>
            <w:tcW w:w="1584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spacing w:val="-14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spacing w:val="-14"/>
                <w:kern w:val="0"/>
                <w:szCs w:val="21"/>
              </w:rPr>
              <w:t>职业资格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F2FA7" w:rsidRPr="00C27D73" w:rsidTr="008A6E74">
        <w:trPr>
          <w:trHeight w:val="704"/>
          <w:jc w:val="center"/>
        </w:trPr>
        <w:tc>
          <w:tcPr>
            <w:tcW w:w="1075" w:type="dxa"/>
            <w:vMerge w:val="restart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84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88" w:type="dxa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F2FA7" w:rsidRPr="00C27D73" w:rsidTr="008A6E74">
        <w:trPr>
          <w:trHeight w:val="671"/>
          <w:jc w:val="center"/>
        </w:trPr>
        <w:tc>
          <w:tcPr>
            <w:tcW w:w="1075" w:type="dxa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??" w:hAnsi="??" w:cs="宋体"/>
                <w:kern w:val="0"/>
                <w:szCs w:val="21"/>
              </w:rPr>
            </w:pPr>
            <w:r w:rsidRPr="00C27D73">
              <w:rPr>
                <w:rFonts w:ascii="??" w:hAnsi="??" w:cs="宋体" w:hint="eastAsia"/>
                <w:kern w:val="0"/>
                <w:szCs w:val="21"/>
              </w:rPr>
              <w:t>最高</w:t>
            </w:r>
          </w:p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??" w:hAnsi="??" w:cs="宋体" w:hint="eastAsia"/>
                <w:kern w:val="0"/>
                <w:szCs w:val="21"/>
              </w:rPr>
              <w:t>学历</w:t>
            </w:r>
            <w:r w:rsidRPr="00C27D73">
              <w:rPr>
                <w:rFonts w:ascii="??" w:hAnsi="??" w:cs="宋体"/>
                <w:kern w:val="0"/>
                <w:szCs w:val="21"/>
              </w:rPr>
              <w:t>/</w:t>
            </w:r>
            <w:r w:rsidRPr="00C27D73">
              <w:rPr>
                <w:rFonts w:ascii="??" w:hAnsi="??" w:cs="宋体" w:hint="eastAsia"/>
                <w:kern w:val="0"/>
                <w:szCs w:val="21"/>
              </w:rPr>
              <w:t>学位</w:t>
            </w:r>
          </w:p>
        </w:tc>
        <w:tc>
          <w:tcPr>
            <w:tcW w:w="988" w:type="dxa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F2FA7" w:rsidRPr="00C27D73" w:rsidTr="008A6E74">
        <w:trPr>
          <w:trHeight w:val="688"/>
          <w:jc w:val="center"/>
        </w:trPr>
        <w:tc>
          <w:tcPr>
            <w:tcW w:w="2659" w:type="dxa"/>
            <w:gridSpan w:val="2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现工作单位部门及职务</w:t>
            </w:r>
          </w:p>
        </w:tc>
        <w:tc>
          <w:tcPr>
            <w:tcW w:w="6834" w:type="dxa"/>
            <w:gridSpan w:val="10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2FA7" w:rsidRPr="00C27D73" w:rsidTr="008A6E74">
        <w:trPr>
          <w:trHeight w:val="678"/>
          <w:jc w:val="center"/>
        </w:trPr>
        <w:tc>
          <w:tcPr>
            <w:tcW w:w="2659" w:type="dxa"/>
            <w:gridSpan w:val="2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510" w:type="dxa"/>
            <w:gridSpan w:val="3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F2FA7" w:rsidRPr="00C27D73" w:rsidTr="008A6E74">
        <w:trPr>
          <w:trHeight w:val="525"/>
          <w:jc w:val="center"/>
        </w:trPr>
        <w:tc>
          <w:tcPr>
            <w:tcW w:w="1075" w:type="dxa"/>
            <w:vMerge w:val="restart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及邮编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93" w:type="dxa"/>
            <w:gridSpan w:val="3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2FA7" w:rsidRPr="00C27D73" w:rsidTr="008A6E74">
        <w:trPr>
          <w:trHeight w:val="541"/>
          <w:jc w:val="center"/>
        </w:trPr>
        <w:tc>
          <w:tcPr>
            <w:tcW w:w="1075" w:type="dxa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2" w:type="dxa"/>
            <w:gridSpan w:val="3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635" w:type="dxa"/>
            <w:gridSpan w:val="2"/>
            <w:vAlign w:val="center"/>
          </w:tcPr>
          <w:p w:rsidR="000F2FA7" w:rsidRPr="00C27D73" w:rsidRDefault="000F2FA7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2FA7" w:rsidRPr="00C27D73" w:rsidTr="008A6E74">
        <w:trPr>
          <w:trHeight w:val="3488"/>
          <w:jc w:val="center"/>
        </w:trPr>
        <w:tc>
          <w:tcPr>
            <w:tcW w:w="1075" w:type="dxa"/>
            <w:vAlign w:val="center"/>
          </w:tcPr>
          <w:p w:rsidR="000F2FA7" w:rsidRPr="00C27D73" w:rsidRDefault="000F2FA7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学习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0F2FA7" w:rsidRPr="00C27D73" w:rsidRDefault="000F2FA7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  <w:p w:rsidR="000F2FA7" w:rsidRPr="00C27D73" w:rsidRDefault="000F2FA7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（从</w:t>
            </w:r>
          </w:p>
          <w:p w:rsidR="000F2FA7" w:rsidRPr="00C27D73" w:rsidRDefault="000F2FA7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  <w:p w:rsidR="000F2FA7" w:rsidRPr="00C27D73" w:rsidRDefault="000F2FA7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  <w:p w:rsidR="000F2FA7" w:rsidRPr="00C27D73" w:rsidRDefault="000F2FA7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起填</w:t>
            </w:r>
          </w:p>
          <w:p w:rsidR="000F2FA7" w:rsidRPr="00C27D73" w:rsidRDefault="000F2FA7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写）</w:t>
            </w:r>
          </w:p>
        </w:tc>
        <w:tc>
          <w:tcPr>
            <w:tcW w:w="8418" w:type="dxa"/>
            <w:gridSpan w:val="11"/>
            <w:vAlign w:val="center"/>
          </w:tcPr>
          <w:p w:rsidR="000F2FA7" w:rsidRPr="00A8704C" w:rsidRDefault="000F2FA7" w:rsidP="00E74EA7">
            <w:pPr>
              <w:widowControl/>
              <w:spacing w:line="440" w:lineRule="exact"/>
              <w:rPr>
                <w:rFonts w:ascii="宋体" w:cs="宋体"/>
                <w:kern w:val="0"/>
                <w:szCs w:val="21"/>
                <w:u w:val="single"/>
              </w:rPr>
            </w:pP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F2FA7" w:rsidRPr="00C27D73" w:rsidRDefault="000F2FA7" w:rsidP="00E74EA7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0F2FA7" w:rsidRPr="00C27D73" w:rsidRDefault="000F2FA7" w:rsidP="00E74EA7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0F2FA7" w:rsidRPr="00C27D73" w:rsidRDefault="000F2FA7" w:rsidP="00E74EA7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0F2FA7" w:rsidRPr="00C27D73" w:rsidRDefault="000F2FA7" w:rsidP="00E74EA7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0F2FA7" w:rsidRPr="00C27D73" w:rsidRDefault="000F2FA7" w:rsidP="00E74EA7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0F2FA7" w:rsidRPr="00C27D73" w:rsidRDefault="000F2FA7" w:rsidP="00E74EA7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0F2FA7" w:rsidRPr="00C27D73" w:rsidRDefault="000F2FA7" w:rsidP="00E74EA7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</w:tc>
      </w:tr>
      <w:tr w:rsidR="000F2FA7" w:rsidRPr="00C27D73" w:rsidTr="008A6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奖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惩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情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8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7" w:rsidRPr="00C27D73" w:rsidRDefault="000F2FA7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F2FA7" w:rsidRPr="00C27D73" w:rsidTr="008A6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6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7" w:rsidRPr="00C27D73" w:rsidRDefault="000F2FA7" w:rsidP="00E74EA7">
            <w:pPr>
              <w:widowControl/>
              <w:ind w:firstLineChars="196" w:firstLine="413"/>
              <w:rPr>
                <w:rFonts w:ascii="??" w:hAnsi="??" w:cs="宋体"/>
                <w:b/>
                <w:bCs/>
                <w:kern w:val="0"/>
                <w:szCs w:val="21"/>
              </w:rPr>
            </w:pP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本人承诺：上述填写内容真实完整。如有不实，本人愿承担一切责任。</w:t>
            </w:r>
            <w:r w:rsidRPr="00C27D73">
              <w:rPr>
                <w:rFonts w:ascii="??" w:hAnsi="??" w:cs="宋体"/>
                <w:kern w:val="0"/>
                <w:szCs w:val="21"/>
              </w:rPr>
              <w:t xml:space="preserve"> 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>                              </w:t>
            </w:r>
          </w:p>
          <w:p w:rsidR="000F2FA7" w:rsidRPr="00C27D73" w:rsidRDefault="000F2FA7" w:rsidP="00E74EA7">
            <w:pPr>
              <w:widowControl/>
              <w:ind w:firstLineChars="1988" w:firstLine="4191"/>
              <w:rPr>
                <w:rFonts w:ascii="??" w:hAnsi="??" w:cs="宋体"/>
                <w:b/>
                <w:bCs/>
                <w:kern w:val="0"/>
                <w:szCs w:val="21"/>
              </w:rPr>
            </w:pPr>
          </w:p>
          <w:p w:rsidR="000F2FA7" w:rsidRPr="00C27D73" w:rsidRDefault="000F2FA7" w:rsidP="00E74EA7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 xml:space="preserve">                                              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本人签名：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>                   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年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月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0F2FA7" w:rsidRPr="00534885" w:rsidRDefault="000F2FA7" w:rsidP="008A6E74"/>
    <w:sectPr w:rsidR="000F2FA7" w:rsidRPr="00534885" w:rsidSect="00E668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A7" w:rsidRDefault="000F2FA7" w:rsidP="00865914">
      <w:r>
        <w:separator/>
      </w:r>
    </w:p>
  </w:endnote>
  <w:endnote w:type="continuationSeparator" w:id="0">
    <w:p w:rsidR="000F2FA7" w:rsidRDefault="000F2FA7" w:rsidP="0086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A7" w:rsidRDefault="000F2FA7" w:rsidP="00865914">
      <w:r>
        <w:separator/>
      </w:r>
    </w:p>
  </w:footnote>
  <w:footnote w:type="continuationSeparator" w:id="0">
    <w:p w:rsidR="000F2FA7" w:rsidRDefault="000F2FA7" w:rsidP="00865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6D6199"/>
    <w:multiLevelType w:val="singleLevel"/>
    <w:tmpl w:val="D56D6199"/>
    <w:lvl w:ilvl="0">
      <w:start w:val="1"/>
      <w:numFmt w:val="chineseCounting"/>
      <w:suff w:val="space"/>
      <w:lvlText w:val="(%1)"/>
      <w:lvlJc w:val="left"/>
      <w:rPr>
        <w:rFonts w:cs="Times New Roman" w:hint="eastAsia"/>
      </w:rPr>
    </w:lvl>
  </w:abstractNum>
  <w:abstractNum w:abstractNumId="1">
    <w:nsid w:val="1ABB31ED"/>
    <w:multiLevelType w:val="hybridMultilevel"/>
    <w:tmpl w:val="8812ADB6"/>
    <w:lvl w:ilvl="0" w:tplc="7A9E9E2C">
      <w:start w:val="1"/>
      <w:numFmt w:val="japaneseCounting"/>
      <w:lvlText w:val="%1、"/>
      <w:lvlJc w:val="left"/>
      <w:pPr>
        <w:ind w:left="10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abstractNum w:abstractNumId="2">
    <w:nsid w:val="259A3218"/>
    <w:multiLevelType w:val="hybridMultilevel"/>
    <w:tmpl w:val="5C3AA238"/>
    <w:lvl w:ilvl="0" w:tplc="A3E4D34A">
      <w:start w:val="2"/>
      <w:numFmt w:val="japaneseCounting"/>
      <w:lvlText w:val="（%1）"/>
      <w:lvlJc w:val="left"/>
      <w:pPr>
        <w:ind w:left="1080" w:hanging="1080"/>
      </w:pPr>
      <w:rPr>
        <w:rFonts w:ascii="仿宋_GB2312" w:eastAsia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DB203C"/>
    <w:multiLevelType w:val="hybridMultilevel"/>
    <w:tmpl w:val="EF9861B0"/>
    <w:lvl w:ilvl="0" w:tplc="988A4A5A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B18"/>
    <w:rsid w:val="0001112E"/>
    <w:rsid w:val="00015968"/>
    <w:rsid w:val="00026EF7"/>
    <w:rsid w:val="000447F1"/>
    <w:rsid w:val="00083D29"/>
    <w:rsid w:val="000E41C0"/>
    <w:rsid w:val="000E5588"/>
    <w:rsid w:val="000F2FA7"/>
    <w:rsid w:val="000F31C0"/>
    <w:rsid w:val="00141AFE"/>
    <w:rsid w:val="00155B09"/>
    <w:rsid w:val="00163A7F"/>
    <w:rsid w:val="00165D64"/>
    <w:rsid w:val="00170207"/>
    <w:rsid w:val="00170F0C"/>
    <w:rsid w:val="00172A27"/>
    <w:rsid w:val="00176B42"/>
    <w:rsid w:val="00190B2A"/>
    <w:rsid w:val="00193C3F"/>
    <w:rsid w:val="001F0F5B"/>
    <w:rsid w:val="001F26EC"/>
    <w:rsid w:val="001F3BBB"/>
    <w:rsid w:val="00211CF2"/>
    <w:rsid w:val="00215297"/>
    <w:rsid w:val="002B06D0"/>
    <w:rsid w:val="002C0074"/>
    <w:rsid w:val="002C5668"/>
    <w:rsid w:val="002D1122"/>
    <w:rsid w:val="002D79E0"/>
    <w:rsid w:val="002E690C"/>
    <w:rsid w:val="002F6BE8"/>
    <w:rsid w:val="003164B8"/>
    <w:rsid w:val="00317C84"/>
    <w:rsid w:val="00345AF5"/>
    <w:rsid w:val="00385475"/>
    <w:rsid w:val="00393B96"/>
    <w:rsid w:val="00397DBE"/>
    <w:rsid w:val="003A1BAB"/>
    <w:rsid w:val="003A5885"/>
    <w:rsid w:val="003B3F97"/>
    <w:rsid w:val="003C31D6"/>
    <w:rsid w:val="003E564F"/>
    <w:rsid w:val="0041368D"/>
    <w:rsid w:val="00465332"/>
    <w:rsid w:val="00466953"/>
    <w:rsid w:val="00472733"/>
    <w:rsid w:val="0049027F"/>
    <w:rsid w:val="004906EE"/>
    <w:rsid w:val="004D2178"/>
    <w:rsid w:val="004E0593"/>
    <w:rsid w:val="004F374B"/>
    <w:rsid w:val="00527FB5"/>
    <w:rsid w:val="00534885"/>
    <w:rsid w:val="00567531"/>
    <w:rsid w:val="00585ADF"/>
    <w:rsid w:val="0059414D"/>
    <w:rsid w:val="00595EBF"/>
    <w:rsid w:val="005A03A1"/>
    <w:rsid w:val="005B1BF6"/>
    <w:rsid w:val="005B661A"/>
    <w:rsid w:val="005D12F5"/>
    <w:rsid w:val="005D5E69"/>
    <w:rsid w:val="005F6481"/>
    <w:rsid w:val="006026AC"/>
    <w:rsid w:val="00617225"/>
    <w:rsid w:val="00637E35"/>
    <w:rsid w:val="006576ED"/>
    <w:rsid w:val="00663388"/>
    <w:rsid w:val="00665815"/>
    <w:rsid w:val="00665CE9"/>
    <w:rsid w:val="00673B87"/>
    <w:rsid w:val="0068342F"/>
    <w:rsid w:val="006A2383"/>
    <w:rsid w:val="006A4BFA"/>
    <w:rsid w:val="006A4C07"/>
    <w:rsid w:val="006C116B"/>
    <w:rsid w:val="006C3D5C"/>
    <w:rsid w:val="006D757B"/>
    <w:rsid w:val="007001D4"/>
    <w:rsid w:val="0071392E"/>
    <w:rsid w:val="00723905"/>
    <w:rsid w:val="007270A5"/>
    <w:rsid w:val="0073693E"/>
    <w:rsid w:val="00736D2F"/>
    <w:rsid w:val="007801B8"/>
    <w:rsid w:val="007811AF"/>
    <w:rsid w:val="00782060"/>
    <w:rsid w:val="007878F7"/>
    <w:rsid w:val="00792F3D"/>
    <w:rsid w:val="00795B6C"/>
    <w:rsid w:val="007B20DD"/>
    <w:rsid w:val="007E59FF"/>
    <w:rsid w:val="007F2434"/>
    <w:rsid w:val="007F69E5"/>
    <w:rsid w:val="00811F87"/>
    <w:rsid w:val="00812166"/>
    <w:rsid w:val="0081494C"/>
    <w:rsid w:val="00817F4E"/>
    <w:rsid w:val="00857875"/>
    <w:rsid w:val="008648FA"/>
    <w:rsid w:val="00865914"/>
    <w:rsid w:val="00887EF8"/>
    <w:rsid w:val="00897256"/>
    <w:rsid w:val="008A6E74"/>
    <w:rsid w:val="008B6FFB"/>
    <w:rsid w:val="008D3248"/>
    <w:rsid w:val="008E48C9"/>
    <w:rsid w:val="009236C0"/>
    <w:rsid w:val="00930001"/>
    <w:rsid w:val="00962499"/>
    <w:rsid w:val="009833B7"/>
    <w:rsid w:val="00985AFB"/>
    <w:rsid w:val="00992288"/>
    <w:rsid w:val="0099711D"/>
    <w:rsid w:val="009B11FD"/>
    <w:rsid w:val="00A0307A"/>
    <w:rsid w:val="00A04484"/>
    <w:rsid w:val="00A07CE0"/>
    <w:rsid w:val="00A16FFE"/>
    <w:rsid w:val="00A304B0"/>
    <w:rsid w:val="00A51998"/>
    <w:rsid w:val="00A55E78"/>
    <w:rsid w:val="00A76E74"/>
    <w:rsid w:val="00A8704C"/>
    <w:rsid w:val="00AB02E1"/>
    <w:rsid w:val="00AB2138"/>
    <w:rsid w:val="00AB3D5E"/>
    <w:rsid w:val="00AC1BC2"/>
    <w:rsid w:val="00B714E8"/>
    <w:rsid w:val="00B77770"/>
    <w:rsid w:val="00BA1767"/>
    <w:rsid w:val="00BA1E0B"/>
    <w:rsid w:val="00BD0390"/>
    <w:rsid w:val="00BE563B"/>
    <w:rsid w:val="00BF2442"/>
    <w:rsid w:val="00C1154B"/>
    <w:rsid w:val="00C21AFF"/>
    <w:rsid w:val="00C21CE2"/>
    <w:rsid w:val="00C27D73"/>
    <w:rsid w:val="00C30A4A"/>
    <w:rsid w:val="00C54FBA"/>
    <w:rsid w:val="00C64D41"/>
    <w:rsid w:val="00C9131E"/>
    <w:rsid w:val="00CB758F"/>
    <w:rsid w:val="00CC3121"/>
    <w:rsid w:val="00CC57EC"/>
    <w:rsid w:val="00CD6CEA"/>
    <w:rsid w:val="00CE2D9E"/>
    <w:rsid w:val="00CF17F3"/>
    <w:rsid w:val="00D21C50"/>
    <w:rsid w:val="00D267BF"/>
    <w:rsid w:val="00D43AF4"/>
    <w:rsid w:val="00D44ABF"/>
    <w:rsid w:val="00D526F4"/>
    <w:rsid w:val="00D57846"/>
    <w:rsid w:val="00DB1F35"/>
    <w:rsid w:val="00DB28B5"/>
    <w:rsid w:val="00DC524A"/>
    <w:rsid w:val="00DD5254"/>
    <w:rsid w:val="00E23FC9"/>
    <w:rsid w:val="00E66838"/>
    <w:rsid w:val="00E74D4D"/>
    <w:rsid w:val="00E74EA7"/>
    <w:rsid w:val="00E84B33"/>
    <w:rsid w:val="00E913DD"/>
    <w:rsid w:val="00E93379"/>
    <w:rsid w:val="00E96D65"/>
    <w:rsid w:val="00EA30A6"/>
    <w:rsid w:val="00EA637C"/>
    <w:rsid w:val="00EB336D"/>
    <w:rsid w:val="00EB57E4"/>
    <w:rsid w:val="00EC2766"/>
    <w:rsid w:val="00ED2408"/>
    <w:rsid w:val="00EF45FC"/>
    <w:rsid w:val="00EF4A78"/>
    <w:rsid w:val="00EF5836"/>
    <w:rsid w:val="00F00B7E"/>
    <w:rsid w:val="00F01EDA"/>
    <w:rsid w:val="00F16AFD"/>
    <w:rsid w:val="00F31283"/>
    <w:rsid w:val="00F34FF2"/>
    <w:rsid w:val="00F707AD"/>
    <w:rsid w:val="00F8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C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1F8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C1B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F8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6591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65914"/>
    <w:rPr>
      <w:rFonts w:cs="Times New Roman"/>
      <w:kern w:val="2"/>
      <w:sz w:val="21"/>
    </w:rPr>
  </w:style>
  <w:style w:type="paragraph" w:styleId="NormalWeb">
    <w:name w:val="Normal (Web)"/>
    <w:basedOn w:val="Normal"/>
    <w:uiPriority w:val="99"/>
    <w:rsid w:val="005F6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F64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777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770"/>
    <w:rPr>
      <w:rFonts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66581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zyzp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6</Pages>
  <Words>395</Words>
  <Characters>2257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梧州职业学院</dc:title>
  <dc:subject/>
  <dc:creator>User</dc:creator>
  <cp:keywords/>
  <dc:description/>
  <cp:lastModifiedBy>win</cp:lastModifiedBy>
  <cp:revision>8</cp:revision>
  <cp:lastPrinted>2017-04-25T02:02:00Z</cp:lastPrinted>
  <dcterms:created xsi:type="dcterms:W3CDTF">2018-10-15T03:19:00Z</dcterms:created>
  <dcterms:modified xsi:type="dcterms:W3CDTF">2018-10-23T02:45:00Z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